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Style w:val="5"/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附件</w:t>
      </w:r>
      <w:r>
        <w:rPr>
          <w:rStyle w:val="6"/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color w:val="000000"/>
          <w:sz w:val="36"/>
          <w:szCs w:val="36"/>
          <w:u w:val="none"/>
        </w:rPr>
      </w:pPr>
      <w:r>
        <w:rPr>
          <w:rStyle w:val="7"/>
          <w:rFonts w:hint="default" w:ascii="Times New Roman" w:hAnsi="Times New Roman" w:eastAsia="方正小标宋_GBK" w:cs="Times New Roman"/>
          <w:sz w:val="36"/>
          <w:szCs w:val="36"/>
          <w:lang w:val="en-US" w:eastAsia="zh-CN" w:bidi="ar"/>
        </w:rPr>
        <w:t>湖南省惠民惠农财政补贴政策调整申请表</w:t>
      </w:r>
    </w:p>
    <w:p>
      <w:pPr>
        <w:keepNext w:val="0"/>
        <w:keepLines w:val="0"/>
        <w:widowControl/>
        <w:suppressLineNumbers w:val="0"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jc w:val="center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填报单位：</w:t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时间：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</w:t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8"/>
          <w:rFonts w:hint="default" w:ascii="Times New Roman" w:hAnsi="Times New Roman" w:cs="Times New Roman"/>
          <w:sz w:val="21"/>
          <w:szCs w:val="21"/>
          <w:lang w:val="en-US" w:eastAsia="zh-CN" w:bidi="ar"/>
        </w:rPr>
        <w:t>日</w:t>
      </w:r>
    </w:p>
    <w:tbl>
      <w:tblPr>
        <w:tblStyle w:val="3"/>
        <w:tblW w:w="57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11"/>
        <w:gridCol w:w="447"/>
        <w:gridCol w:w="500"/>
        <w:gridCol w:w="454"/>
        <w:gridCol w:w="301"/>
        <w:gridCol w:w="73"/>
        <w:gridCol w:w="884"/>
        <w:gridCol w:w="684"/>
        <w:gridCol w:w="193"/>
        <w:gridCol w:w="647"/>
        <w:gridCol w:w="661"/>
        <w:gridCol w:w="79"/>
        <w:gridCol w:w="90"/>
        <w:gridCol w:w="458"/>
        <w:gridCol w:w="535"/>
        <w:gridCol w:w="183"/>
        <w:gridCol w:w="331"/>
        <w:gridCol w:w="239"/>
        <w:gridCol w:w="553"/>
        <w:gridCol w:w="884"/>
        <w:gridCol w:w="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293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9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调整类别</w:t>
            </w: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4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目类别</w:t>
            </w:r>
          </w:p>
        </w:tc>
        <w:tc>
          <w:tcPr>
            <w:tcW w:w="1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  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法规文 件依据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件  级 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 金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 途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金  来 源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政策是否公开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  <w:tc>
          <w:tcPr>
            <w:tcW w:w="1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是否通过扶贫卡折发放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 象</w:t>
            </w:r>
          </w:p>
        </w:tc>
        <w:tc>
          <w:tcPr>
            <w:tcW w:w="86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  标 准</w:t>
            </w:r>
          </w:p>
        </w:tc>
        <w:tc>
          <w:tcPr>
            <w:tcW w:w="1145" w:type="pct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 放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期</w:t>
            </w:r>
          </w:p>
        </w:tc>
        <w:tc>
          <w:tcPr>
            <w:tcW w:w="13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目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称</w:t>
            </w:r>
          </w:p>
        </w:tc>
        <w:tc>
          <w:tcPr>
            <w:tcW w:w="131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补贴项目编码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具体调整内容及依据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目编码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销原因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（盖章）</w:t>
            </w:r>
          </w:p>
        </w:tc>
        <w:tc>
          <w:tcPr>
            <w:tcW w:w="16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" w:eastAsia="zh-CN" w:bidi="ar"/>
              </w:rPr>
              <w:t xml:space="preserve">      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市州财政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                          （盖章）</w:t>
            </w:r>
          </w:p>
        </w:tc>
        <w:tc>
          <w:tcPr>
            <w:tcW w:w="183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    （盖章）</w:t>
            </w:r>
          </w:p>
        </w:tc>
        <w:tc>
          <w:tcPr>
            <w:tcW w:w="4232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       电话：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填报说明：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、补贴项目类别按照惠民惠农财政补贴资金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一卡通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系统中的类别填写；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、项目简称根据补贴项目名称提炼四个字的项目简称，用于银行打卡发放时注明四字摘要；</w:t>
      </w:r>
      <w:r>
        <w:rPr>
          <w:rStyle w:val="6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、相关补贴政策依据附后。</w:t>
      </w:r>
      <w:bookmarkStart w:id="0" w:name="_GoBack"/>
      <w:bookmarkEnd w:id="0"/>
    </w:p>
    <w:p>
      <w:pPr>
        <w:spacing w:line="600" w:lineRule="exact"/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</w:p>
    <w:sectPr>
      <w:pgSz w:w="11905" w:h="16837"/>
      <w:pgMar w:top="1417" w:right="1587" w:bottom="1417" w:left="1587" w:header="720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M2Y4OTFjOGNmZGI3OWJiMWMwNzJiNWQ3ODI0Y2QifQ=="/>
  </w:docVars>
  <w:rsids>
    <w:rsidRoot w:val="01380087"/>
    <w:rsid w:val="01380087"/>
    <w:rsid w:val="FFD9B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22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8">
    <w:name w:val="font2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2023-09-11T09:28:00Z</dcterms:created>
  <dc:creator>Administrator</dc:creator>
  <cp:lastModifiedBy>sy701</cp:lastModifiedBy>
  <dcterms:modified xsi:type="dcterms:W3CDTF">2024-07-25T15:46:44Z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8D170E77EB5A4186AD5432521D87C25F_11</vt:lpwstr>
  </property>
</Properties>
</file>