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eastAsia="黑体"/>
          <w:sz w:val="44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项目</w:t>
      </w:r>
      <w:r>
        <w:rPr>
          <w:rFonts w:hint="eastAsia" w:ascii="宋体" w:hAnsi="宋体" w:cs="宋体"/>
          <w:sz w:val="44"/>
          <w:szCs w:val="44"/>
        </w:rPr>
        <w:t>绩效自评报告</w:t>
      </w: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</w:t>
      </w:r>
      <w:r>
        <w:rPr>
          <w:rFonts w:hint="eastAsia"/>
          <w:sz w:val="32"/>
          <w:szCs w:val="32"/>
          <w:lang w:eastAsia="zh-CN"/>
        </w:rPr>
        <w:t>☑</w:t>
      </w:r>
    </w:p>
    <w:p>
      <w:pPr>
        <w:spacing w:line="1000" w:lineRule="exact"/>
        <w:rPr>
          <w:rFonts w:hint="default"/>
          <w:b/>
          <w:bCs/>
          <w:sz w:val="32"/>
          <w:szCs w:val="32"/>
          <w:u w:val="single"/>
          <w:lang w:val="en-US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名称：</w:t>
      </w:r>
      <w:r>
        <w:rPr>
          <w:rFonts w:hint="eastAsia"/>
          <w:b w:val="0"/>
          <w:bCs w:val="0"/>
          <w:sz w:val="32"/>
          <w:szCs w:val="32"/>
          <w:u w:val="single"/>
          <w:lang w:eastAsia="zh-CN"/>
        </w:rPr>
        <w:t>老工伤人员医疗卫生经费</w:t>
      </w:r>
      <w:r>
        <w:rPr>
          <w:rFonts w:hint="eastAsia"/>
          <w:b w:val="0"/>
          <w:bCs w:val="0"/>
          <w:sz w:val="32"/>
          <w:szCs w:val="32"/>
          <w:u w:val="single"/>
        </w:rPr>
        <w:t>　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  </w:t>
      </w:r>
    </w:p>
    <w:p>
      <w:pPr>
        <w:spacing w:line="1000" w:lineRule="exact"/>
        <w:rPr>
          <w:b/>
          <w:bCs/>
          <w:sz w:val="28"/>
          <w:szCs w:val="28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单位：</w:t>
      </w:r>
      <w:r>
        <w:rPr>
          <w:rFonts w:hint="eastAsia"/>
          <w:b w:val="0"/>
          <w:bCs w:val="0"/>
          <w:sz w:val="28"/>
          <w:szCs w:val="28"/>
          <w:u w:val="single"/>
          <w:lang w:eastAsia="zh-CN"/>
        </w:rPr>
        <w:t>邵阳市矿山救护支队（邵阳市公共安全抢险队）</w:t>
      </w:r>
      <w:r>
        <w:rPr>
          <w:rFonts w:hint="eastAsia"/>
          <w:b/>
          <w:bCs/>
          <w:sz w:val="28"/>
          <w:szCs w:val="28"/>
          <w:u w:val="single"/>
        </w:rPr>
        <w:t>　　　　　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主管部门：</w:t>
      </w:r>
      <w:r>
        <w:rPr>
          <w:rFonts w:hint="eastAsia"/>
          <w:b w:val="0"/>
          <w:bCs w:val="0"/>
          <w:sz w:val="32"/>
          <w:szCs w:val="32"/>
          <w:u w:val="single"/>
          <w:lang w:eastAsia="zh-CN"/>
        </w:rPr>
        <w:t>邵阳市应急管理局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b w:val="0"/>
          <w:bCs w:val="0"/>
          <w:sz w:val="32"/>
          <w:szCs w:val="32"/>
          <w:u w:val="single"/>
        </w:rPr>
        <w:t>　　　　　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</w:t>
      </w:r>
      <w:r>
        <w:rPr>
          <w:rFonts w:hint="eastAsia"/>
          <w:sz w:val="36"/>
          <w:lang w:val="en-US" w:eastAsia="zh-CN"/>
        </w:rPr>
        <w:t xml:space="preserve">2021 </w:t>
      </w:r>
      <w:r>
        <w:rPr>
          <w:rFonts w:hint="eastAsia"/>
          <w:sz w:val="36"/>
        </w:rPr>
        <w:t>年</w:t>
      </w:r>
      <w:r>
        <w:rPr>
          <w:rFonts w:hint="eastAsia"/>
          <w:sz w:val="36"/>
          <w:lang w:val="en-US" w:eastAsia="zh-CN"/>
        </w:rPr>
        <w:t xml:space="preserve">6 </w:t>
      </w:r>
      <w:r>
        <w:rPr>
          <w:rFonts w:hint="eastAsia"/>
          <w:sz w:val="36"/>
        </w:rPr>
        <w:t>月</w:t>
      </w:r>
      <w:r>
        <w:rPr>
          <w:rFonts w:hint="eastAsia"/>
          <w:sz w:val="36"/>
          <w:lang w:val="en-US" w:eastAsia="zh-CN"/>
        </w:rPr>
        <w:t>25</w:t>
      </w:r>
      <w:r>
        <w:rPr>
          <w:rFonts w:hint="eastAsia"/>
          <w:sz w:val="36"/>
        </w:rPr>
        <w:t>日</w:t>
      </w:r>
    </w:p>
    <w:p>
      <w:pPr>
        <w:spacing w:line="600" w:lineRule="exact"/>
        <w:rPr>
          <w:rFonts w:ascii="黑体" w:eastAsia="黑体"/>
          <w:sz w:val="32"/>
        </w:rPr>
      </w:pPr>
    </w:p>
    <w:p/>
    <w:p/>
    <w:p/>
    <w:p/>
    <w:p/>
    <w:p/>
    <w:p>
      <w:pPr>
        <w:rPr>
          <w:rFonts w:ascii="黑体" w:eastAsia="黑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邵阳市矿山救护支队</w:t>
      </w:r>
      <w:r>
        <w:rPr>
          <w:rFonts w:hint="eastAsia" w:ascii="楷体" w:hAnsi="楷体" w:eastAsia="楷体" w:cs="楷体"/>
          <w:sz w:val="32"/>
          <w:szCs w:val="32"/>
        </w:rPr>
        <w:t>　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</w:rPr>
        <w:t>填报日期：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2021</w:t>
      </w:r>
      <w:r>
        <w:rPr>
          <w:rFonts w:hint="eastAsia" w:ascii="楷体" w:hAnsi="楷体" w:eastAsia="楷体" w:cs="楷体"/>
          <w:sz w:val="28"/>
          <w:szCs w:val="28"/>
        </w:rPr>
        <w:t>年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楷体"/>
          <w:sz w:val="28"/>
          <w:szCs w:val="28"/>
        </w:rPr>
        <w:t>月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25</w:t>
      </w:r>
      <w:r>
        <w:rPr>
          <w:rFonts w:hint="eastAsia" w:ascii="楷体" w:hAnsi="楷体" w:eastAsia="楷体" w:cs="楷体"/>
          <w:sz w:val="28"/>
          <w:szCs w:val="28"/>
        </w:rPr>
        <w:t>日</w:t>
      </w:r>
      <w:r>
        <w:rPr>
          <w:rFonts w:hint="eastAsia" w:ascii="楷体" w:hAnsi="楷体" w:eastAsia="楷体" w:cs="楷体"/>
          <w:sz w:val="32"/>
          <w:szCs w:val="32"/>
        </w:rPr>
        <w:t xml:space="preserve"> </w:t>
      </w:r>
    </w:p>
    <w:tbl>
      <w:tblPr>
        <w:tblStyle w:val="3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1839"/>
        <w:gridCol w:w="1656"/>
        <w:gridCol w:w="740"/>
        <w:gridCol w:w="1180"/>
        <w:gridCol w:w="785"/>
        <w:gridCol w:w="655"/>
        <w:gridCol w:w="1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exact"/>
        </w:trPr>
        <w:tc>
          <w:tcPr>
            <w:tcW w:w="751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基本情况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老工伤人员医疗卫生经费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含伤残保证金、卫生费、医疗费、检查费等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邵阳市矿山救护支队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　　　　　　　　</w:t>
            </w:r>
          </w:p>
        </w:tc>
        <w:tc>
          <w:tcPr>
            <w:tcW w:w="196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主管部门</w:t>
            </w:r>
          </w:p>
        </w:tc>
        <w:tc>
          <w:tcPr>
            <w:tcW w:w="2145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邵阳市应急管理局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王建华</w:t>
            </w:r>
          </w:p>
        </w:tc>
        <w:tc>
          <w:tcPr>
            <w:tcW w:w="196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项目负责人</w:t>
            </w:r>
          </w:p>
        </w:tc>
        <w:tc>
          <w:tcPr>
            <w:tcW w:w="2145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唐初飞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经常性　　□一次性　　□新增　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总额：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万元，其中：省级财政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万元；市级财政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万元；其他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年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月起至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年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exact"/>
        </w:trPr>
        <w:tc>
          <w:tcPr>
            <w:tcW w:w="751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实施情况</w:t>
            </w: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auto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湖南省人力资源和社会保障厅湖南省财政厅文件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br w:type="textWrapping"/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2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否</w:t>
            </w:r>
          </w:p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是　　             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exact"/>
        </w:trPr>
        <w:tc>
          <w:tcPr>
            <w:tcW w:w="751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管理情况</w:t>
            </w: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专项资金管理制度，财务管理制度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严格按项目内容使用，按制度执行。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6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此项目按申报要求完成资金使用。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exact"/>
        </w:trPr>
        <w:tc>
          <w:tcPr>
            <w:tcW w:w="751" w:type="dxa"/>
            <w:vMerge w:val="restart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资金管理情况</w:t>
            </w:r>
          </w:p>
        </w:tc>
        <w:tc>
          <w:tcPr>
            <w:tcW w:w="1839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此项目资金无虚列支出、无超标准开支等情况。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560" w:lineRule="exact"/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邵阳市矿山救护支队财务管理制度、专项资金管理制度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</w:trPr>
        <w:tc>
          <w:tcPr>
            <w:tcW w:w="751" w:type="dxa"/>
            <w:vMerge w:val="restart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both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到位使用情况</w:t>
            </w:r>
          </w:p>
        </w:tc>
        <w:tc>
          <w:tcPr>
            <w:tcW w:w="183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内容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应到位资金（万元）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实际到位资金（万元）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实际支出（万元）</w:t>
            </w: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320" w:lineRule="exact"/>
              <w:ind w:left="113" w:right="113"/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ind w:firstLine="240" w:firstLineChars="100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中央财政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     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320" w:lineRule="exact"/>
              <w:ind w:left="113" w:right="113"/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省级财政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320" w:lineRule="exact"/>
              <w:ind w:left="113" w:right="113"/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市级财政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320" w:lineRule="exact"/>
              <w:ind w:left="113" w:right="113"/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其它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320" w:lineRule="exact"/>
              <w:ind w:left="113" w:right="113"/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合　　计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0" w:leftChars="0"/>
              <w:jc w:val="center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产出成果</w:t>
            </w:r>
          </w:p>
        </w:tc>
        <w:tc>
          <w:tcPr>
            <w:tcW w:w="8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eastAsia="zh-CN"/>
              </w:rPr>
              <w:t>保障老工伤人员所需费用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产出效益</w:t>
            </w:r>
          </w:p>
        </w:tc>
        <w:tc>
          <w:tcPr>
            <w:tcW w:w="8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此项目完成未超出预算资金，按时支付所有费用。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自评结论</w:t>
            </w:r>
          </w:p>
        </w:tc>
        <w:tc>
          <w:tcPr>
            <w:tcW w:w="8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我单位根据年初预算要求使用该笔资金，及时付款，按实际情况支付老工伤费用。　资金使用：有效。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问题与建议</w:t>
            </w:r>
          </w:p>
        </w:tc>
        <w:tc>
          <w:tcPr>
            <w:tcW w:w="8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主管部门审核意见</w:t>
            </w:r>
          </w:p>
        </w:tc>
        <w:tc>
          <w:tcPr>
            <w:tcW w:w="8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主管部门（盖章）：</w:t>
            </w:r>
          </w:p>
        </w:tc>
      </w:tr>
    </w:tbl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单位负责人：　　　</w:t>
      </w:r>
    </w:p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项目</w:t>
      </w:r>
      <w:r>
        <w:rPr>
          <w:rFonts w:hint="eastAsia" w:ascii="楷体" w:hAnsi="楷体" w:eastAsia="楷体" w:cs="楷体"/>
          <w:sz w:val="24"/>
          <w:szCs w:val="24"/>
        </w:rPr>
        <w:t>负责人：　　　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评价负责人：</w:t>
      </w:r>
    </w:p>
    <w:p/>
    <w:p/>
    <w:p>
      <w:bookmarkStart w:id="0" w:name="_GoBack"/>
      <w:bookmarkEnd w:id="0"/>
    </w:p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4ZTk3ZWFkZDUwNGMxZTk5NjIwODU4YTk5MTllZTEifQ=="/>
  </w:docVars>
  <w:rsids>
    <w:rsidRoot w:val="6AE04DBC"/>
    <w:rsid w:val="01DD2717"/>
    <w:rsid w:val="07BC1AB2"/>
    <w:rsid w:val="0C127E64"/>
    <w:rsid w:val="1B287F8E"/>
    <w:rsid w:val="1FC15ACB"/>
    <w:rsid w:val="1FFA3326"/>
    <w:rsid w:val="20FF5C75"/>
    <w:rsid w:val="270F5861"/>
    <w:rsid w:val="2712599E"/>
    <w:rsid w:val="298979B8"/>
    <w:rsid w:val="2BED1123"/>
    <w:rsid w:val="300212F2"/>
    <w:rsid w:val="32F845E8"/>
    <w:rsid w:val="35845A5E"/>
    <w:rsid w:val="38890F9C"/>
    <w:rsid w:val="388B46FE"/>
    <w:rsid w:val="39E25884"/>
    <w:rsid w:val="3E0155A7"/>
    <w:rsid w:val="3F3D5564"/>
    <w:rsid w:val="424C765C"/>
    <w:rsid w:val="426A60EA"/>
    <w:rsid w:val="45627AF8"/>
    <w:rsid w:val="46330EDB"/>
    <w:rsid w:val="49FA4D89"/>
    <w:rsid w:val="49FB5EC9"/>
    <w:rsid w:val="4A380905"/>
    <w:rsid w:val="4F02607D"/>
    <w:rsid w:val="4FA44A7E"/>
    <w:rsid w:val="5005197F"/>
    <w:rsid w:val="50B00990"/>
    <w:rsid w:val="526D6D62"/>
    <w:rsid w:val="539A7056"/>
    <w:rsid w:val="56621D2B"/>
    <w:rsid w:val="566A3135"/>
    <w:rsid w:val="57C35C92"/>
    <w:rsid w:val="598D2097"/>
    <w:rsid w:val="5B7D0F5A"/>
    <w:rsid w:val="5C086BCD"/>
    <w:rsid w:val="5F2546CE"/>
    <w:rsid w:val="5FC04C6D"/>
    <w:rsid w:val="622D2BD8"/>
    <w:rsid w:val="63D154EC"/>
    <w:rsid w:val="64F03C9F"/>
    <w:rsid w:val="675E3D3E"/>
    <w:rsid w:val="687D2F76"/>
    <w:rsid w:val="697D2391"/>
    <w:rsid w:val="6AE04DBC"/>
    <w:rsid w:val="6D9C2359"/>
    <w:rsid w:val="6E606134"/>
    <w:rsid w:val="71450A0A"/>
    <w:rsid w:val="76DF3FA4"/>
    <w:rsid w:val="7C7E5F75"/>
    <w:rsid w:val="7CB73ACD"/>
    <w:rsid w:val="7CB968EF"/>
    <w:rsid w:val="7F461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2583</Words>
  <Characters>2670</Characters>
  <Lines>0</Lines>
  <Paragraphs>0</Paragraphs>
  <TotalTime>1</TotalTime>
  <ScaleCrop>false</ScaleCrop>
  <LinksUpToDate>false</LinksUpToDate>
  <CharactersWithSpaces>3430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2021-06-02T01:10:00Z</dcterms:created>
  <dc:creator>Lu</dc:creator>
  <cp:lastModifiedBy>旧时光·不见旧人</cp:lastModifiedBy>
  <cp:lastPrinted>2021-06-29T00:34:00Z</cp:lastPrinted>
  <dcterms:modified xsi:type="dcterms:W3CDTF">2022-09-06T06:46:15Z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C17A5DC15DA24AC7B9178E7CA7D3AB83</vt:lpwstr>
  </property>
</Properties>
</file>