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2021年6月15日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网络安全与意识形态安全工作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机关网络安全及维护、意识形态安全工作、宣传工作经费及培训费。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刘金雄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根据党组（党委）意识形态责任制及市网信办对意识形态要求。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8"/>
              </w:rPr>
              <w:t>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严格按照财政相关规定执行，专款专用。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资金专项管理办法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每年第机关使用的电脑终端、网络进行维护，确保漏洞、无安全隐患；</w:t>
            </w:r>
          </w:p>
          <w:p>
            <w:pPr>
              <w:numPr>
                <w:ilvl w:val="0"/>
                <w:numId w:val="1"/>
              </w:numPr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与中国联通公司签订协议，购买网络云舆情服务，对网络舆情进行监控；</w:t>
            </w:r>
          </w:p>
          <w:p>
            <w:pPr>
              <w:numPr>
                <w:ilvl w:val="0"/>
                <w:numId w:val="1"/>
              </w:numPr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意识形态工作、宣传工作的培训。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全面提升局机关、全文旅广体系统的网络安全、网络意识形态安全、意识形态安全工作。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6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本主管部门按照项目资金分配的基本原则、程序和方法，进行分配，按程序进行项目申报，并实行公开申报；部门对项目进行严格审核，结果实行公示。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本部门本次绩效自评严格按照《邵阳市财政局关于开展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2020年度已完工项目绩效自评工作的通知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FDCB6"/>
    <w:multiLevelType w:val="singleLevel"/>
    <w:tmpl w:val="FE7FDC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A400DB1"/>
    <w:rsid w:val="0F811861"/>
    <w:rsid w:val="11937A12"/>
    <w:rsid w:val="178C4561"/>
    <w:rsid w:val="17905385"/>
    <w:rsid w:val="2B3625B5"/>
    <w:rsid w:val="2C932157"/>
    <w:rsid w:val="30343CDF"/>
    <w:rsid w:val="312E7AD8"/>
    <w:rsid w:val="315B4602"/>
    <w:rsid w:val="333252C1"/>
    <w:rsid w:val="3790261F"/>
    <w:rsid w:val="37E94CEE"/>
    <w:rsid w:val="38B34B32"/>
    <w:rsid w:val="38F53ECF"/>
    <w:rsid w:val="404D5359"/>
    <w:rsid w:val="46207A3A"/>
    <w:rsid w:val="463F3349"/>
    <w:rsid w:val="4C51311E"/>
    <w:rsid w:val="4C9C51D7"/>
    <w:rsid w:val="4DD01F2C"/>
    <w:rsid w:val="4E055C01"/>
    <w:rsid w:val="4EA81592"/>
    <w:rsid w:val="4F927292"/>
    <w:rsid w:val="52086BD8"/>
    <w:rsid w:val="577067F8"/>
    <w:rsid w:val="596B393A"/>
    <w:rsid w:val="59BF2347"/>
    <w:rsid w:val="5C1376B1"/>
    <w:rsid w:val="5CF53A3C"/>
    <w:rsid w:val="603B3733"/>
    <w:rsid w:val="61773296"/>
    <w:rsid w:val="630A642E"/>
    <w:rsid w:val="63B70B6D"/>
    <w:rsid w:val="654A4C44"/>
    <w:rsid w:val="686F3B42"/>
    <w:rsid w:val="68851984"/>
    <w:rsid w:val="6F912D2D"/>
    <w:rsid w:val="705A49A7"/>
    <w:rsid w:val="732F61DA"/>
    <w:rsid w:val="76C018C2"/>
    <w:rsid w:val="795906D8"/>
    <w:rsid w:val="7B63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1015</Words>
  <Characters>1029</Characters>
  <Lines>42</Lines>
  <Paragraphs>12</Paragraphs>
  <TotalTime>117</TotalTime>
  <ScaleCrop>false</ScaleCrop>
  <LinksUpToDate>false</LinksUpToDate>
  <CharactersWithSpaces>1201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cp:lastPrinted>2021-06-17T00:48:00Z</cp:lastPrinted>
  <dcterms:modified xsi:type="dcterms:W3CDTF">2022-09-06T07:01:11Z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3CF0672A64024444AD0749B8C8A86EF4</vt:lpwstr>
  </property>
</Properties>
</file>