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2021年</w:t>
      </w:r>
      <w:r>
        <w:rPr>
          <w:rFonts w:hint="eastAsia" w:ascii="楷体" w:hAnsi="楷体" w:eastAsia="楷体" w:cs="楷体"/>
          <w:sz w:val="32"/>
          <w:szCs w:val="32"/>
        </w:rPr>
        <w:t>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24"/>
          <w:szCs w:val="24"/>
        </w:rPr>
        <w:t>填报单位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：邵阳市动物疾病预防控制中心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填报日期：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2021</w:t>
      </w:r>
      <w:r>
        <w:rPr>
          <w:rFonts w:hint="eastAsia" w:ascii="楷体" w:hAnsi="楷体" w:eastAsia="楷体" w:cs="楷体"/>
          <w:sz w:val="24"/>
          <w:szCs w:val="24"/>
        </w:rPr>
        <w:t>年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5</w:t>
      </w:r>
      <w:r>
        <w:rPr>
          <w:rFonts w:hint="eastAsia" w:ascii="楷体" w:hAnsi="楷体" w:eastAsia="楷体" w:cs="楷体"/>
          <w:sz w:val="24"/>
          <w:szCs w:val="24"/>
        </w:rPr>
        <w:t>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30</w:t>
      </w:r>
      <w:r>
        <w:rPr>
          <w:rFonts w:hint="eastAsia" w:ascii="楷体" w:hAnsi="楷体" w:eastAsia="楷体" w:cs="楷体"/>
          <w:sz w:val="24"/>
          <w:szCs w:val="24"/>
        </w:rPr>
        <w:t xml:space="preserve">日 </w:t>
      </w:r>
      <w:r>
        <w:rPr>
          <w:rFonts w:hint="eastAsia" w:ascii="楷体" w:hAnsi="楷体" w:eastAsia="楷体" w:cs="楷体"/>
          <w:sz w:val="32"/>
          <w:szCs w:val="32"/>
        </w:rPr>
        <w:t xml:space="preserve">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生猪定点屠宰管理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0" w:firstLineChars="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　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对全市生猪定点屠宰场的管理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市动物疾病预防控制中心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市农业农村局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皮绍娣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曾荣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万元，其中：省级财政　　万元；市级财政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万元；其他　　　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0" w:firstLineChars="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《生猪屠宰管理条例》、邵阳市人民政府《关于研究生猪屠宰监管职责调整有关问题的会议纪要》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《生猪屠宰管理条例》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1、对全市定点屠宰场的检疫工作进行定期不定期监管；2、定点屠宰法律法规的宣传；3、对屠宰环节的生猪开始违禁药品的抽检；4、肉品品质检验和检疫的培训等          </w:t>
            </w:r>
            <w:r>
              <w:rPr>
                <w:rFonts w:ascii="微软雅黑" w:hAnsi="微软雅黑" w:eastAsia="微软雅黑" w:cs="微软雅黑"/>
                <w:i w:val="0"/>
                <w:caps w:val="0"/>
                <w:color w:val="000000"/>
                <w:spacing w:val="0"/>
                <w:sz w:val="24"/>
                <w:szCs w:val="24"/>
              </w:rPr>
              <w:t>       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对全市所有A、B类生猪定点屠宰场的屠宰资格进行清理审核，规范屠宰行为。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没有虚列支出、截留挤占挪用、超标准开支、无超预算等情况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0" w:firstLineChars="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　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0" w:firstLineChars="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　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　　</w:t>
            </w:r>
            <w:r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  <w:t>保障猪肉产品质量安全，提高人民的生活质量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，</w:t>
            </w:r>
            <w:r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  <w:t>猪肉质量安全得到保障，人民生活质量越来越高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default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>经济效益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>：</w:t>
            </w:r>
            <w:r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  <w:t>规范机械化生猪屠宰生猪屠宰操作技术加强，生猪产品达到合格要求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。</w:t>
            </w:r>
            <w:r>
              <w:rPr>
                <w:rFonts w:hint="default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>社会效益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>：</w:t>
            </w:r>
            <w:r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  <w:t>保障猪肉产品质量安全，提高人民的生活质量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。</w:t>
            </w:r>
            <w:r>
              <w:rPr>
                <w:rFonts w:hint="default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>环境效益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>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提高屠宰技术水平，</w:t>
            </w:r>
            <w:r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  <w:t>减少对环境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的</w:t>
            </w:r>
            <w:r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  <w:t>污染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　　　　</w:t>
            </w:r>
          </w:p>
          <w:p>
            <w:pPr>
              <w:ind w:firstLine="0" w:firstLineChars="0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　　</w:t>
            </w:r>
          </w:p>
          <w:p>
            <w:pPr>
              <w:ind w:firstLine="0" w:firstLineChars="0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　　</w:t>
            </w:r>
          </w:p>
          <w:p>
            <w:pPr>
              <w:ind w:firstLine="0" w:firstLineChars="0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　　</w:t>
            </w:r>
          </w:p>
          <w:p>
            <w:pPr>
              <w:ind w:firstLine="0" w:firstLineChars="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　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皮绍娣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曾荣</w:t>
      </w:r>
      <w:r>
        <w:rPr>
          <w:rFonts w:hint="eastAsia" w:ascii="楷体" w:hAnsi="楷体" w:eastAsia="楷体" w:cs="楷体"/>
          <w:sz w:val="32"/>
          <w:szCs w:val="32"/>
        </w:rPr>
        <w:t>　</w:t>
      </w:r>
    </w:p>
    <w:p>
      <w:pPr>
        <w:spacing w:line="480" w:lineRule="exact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48554E"/>
    <w:rsid w:val="006349BD"/>
    <w:rsid w:val="00A118C3"/>
    <w:rsid w:val="0C535316"/>
    <w:rsid w:val="123C2523"/>
    <w:rsid w:val="1BD64ECD"/>
    <w:rsid w:val="3C636DED"/>
    <w:rsid w:val="44E310EF"/>
    <w:rsid w:val="44E87FC5"/>
    <w:rsid w:val="48177CDA"/>
    <w:rsid w:val="48456328"/>
    <w:rsid w:val="4D0A724D"/>
    <w:rsid w:val="5548554E"/>
    <w:rsid w:val="71E31953"/>
    <w:rsid w:val="76A00E84"/>
    <w:rsid w:val="7EDE1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838</Words>
  <Characters>857</Characters>
  <Lines>0</Lines>
  <Paragraphs>0</Paragraphs>
  <TotalTime>0</TotalTime>
  <ScaleCrop>false</ScaleCrop>
  <LinksUpToDate>false</LinksUpToDate>
  <CharactersWithSpaces>1115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2021-05-14T01:37:00Z</dcterms:created>
  <dc:creator>Administrator</dc:creator>
  <cp:lastModifiedBy>F.L.Y</cp:lastModifiedBy>
  <cp:lastPrinted>2021-09-08T08:23:00Z</cp:lastPrinted>
  <dcterms:modified xsi:type="dcterms:W3CDTF">2022-09-06T06:04:08Z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E63D2C9BC58944C2BC1CC70CADA1061F</vt:lpwstr>
  </property>
</Properties>
</file>