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项目支出绩效自评报告表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hint="default" w:ascii="楷体" w:hAnsi="楷体" w:eastAsia="楷体" w:cs="楷体"/>
          <w:sz w:val="30"/>
          <w:szCs w:val="30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</w:rPr>
        <w:t>填报部门：</w:t>
      </w:r>
      <w:r>
        <w:rPr>
          <w:rFonts w:hint="eastAsia" w:ascii="楷体" w:hAnsi="楷体" w:eastAsia="楷体" w:cs="楷体"/>
          <w:sz w:val="30"/>
          <w:szCs w:val="30"/>
          <w:lang w:eastAsia="zh-CN"/>
        </w:rPr>
        <w:t>邵阳市行政审批服务局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0"/>
          <w:szCs w:val="30"/>
        </w:rPr>
        <w:t>填报日期：</w:t>
      </w:r>
      <w:r>
        <w:rPr>
          <w:rFonts w:hint="eastAsia" w:ascii="楷体" w:hAnsi="楷体" w:eastAsia="楷体" w:cs="楷体"/>
          <w:sz w:val="30"/>
          <w:szCs w:val="30"/>
          <w:lang w:val="en-US" w:eastAsia="zh-CN"/>
        </w:rPr>
        <w:t>2021年9月16日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bookmarkStart w:id="0" w:name="_GoBack"/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电子政务办项目经费划转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eastAsia="zh-CN"/>
              </w:rPr>
              <w:t>保障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szCs w:val="24"/>
                <w:lang w:val="en-US" w:eastAsia="zh-CN"/>
              </w:rPr>
              <w:t>政府网站、电子政务外网，12345政府热线安全运维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邵阳市行政审批服务局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贺利平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王敏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8"/>
              </w:rPr>
              <w:t>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607.4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607.4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5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auto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607.4</w:t>
            </w:r>
            <w:r>
              <w:rPr>
                <w:rFonts w:hint="eastAsia" w:ascii="楷体" w:hAnsi="楷体" w:eastAsia="楷体" w:cs="楷体"/>
                <w:sz w:val="28"/>
              </w:rPr>
              <w:t>万元  实际采购金额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607.4</w:t>
            </w:r>
            <w:r>
              <w:rPr>
                <w:rFonts w:hint="eastAsia" w:ascii="楷体" w:hAnsi="楷体" w:eastAsia="楷体" w:cs="楷体"/>
                <w:sz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 xml:space="preserve">个项目  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>个项目 　　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 xml:space="preserve">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 xml:space="preserve">个项目　 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</w:rPr>
              <w:t>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>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4"/>
              </w:rPr>
              <w:t>是  实行的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>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保障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政府网站、电子政务外网，12345政府热线安全运维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</w:p>
          <w:p>
            <w:pPr>
              <w:spacing w:line="360" w:lineRule="exact"/>
              <w:ind w:left="80" w:leftChars="38"/>
              <w:jc w:val="lef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对经费使用情况全程监督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没</w:t>
            </w:r>
            <w:r>
              <w:rPr>
                <w:rFonts w:hint="eastAsia" w:ascii="楷体" w:hAnsi="楷体" w:eastAsia="楷体" w:cs="楷体"/>
                <w:sz w:val="24"/>
              </w:rPr>
              <w:t>有虚列支出、截留挤占挪用、超标准开支、无超预算等情况。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hint="eastAsia" w:ascii="楷体" w:hAnsi="楷体" w:eastAsia="楷体" w:cs="楷体"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607.4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607.4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607.4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607.4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  <w:lang w:val="en-US" w:eastAsia="zh-CN"/>
              </w:rPr>
              <w:t>607.4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607.4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280" w:firstLineChars="100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保障政府网站、电子政务外网，12345政府热线安全运维。</w:t>
            </w: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1.保障电子政务外网安全运维。</w:t>
            </w: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2.保障12345政府服务热线安全运维。</w:t>
            </w:r>
          </w:p>
          <w:p>
            <w:pPr>
              <w:ind w:firstLine="300" w:firstLineChars="100"/>
              <w:rPr>
                <w:rFonts w:hint="eastAsia" w:ascii="楷体" w:hAnsi="楷体" w:eastAsia="仿宋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3.保障政府网站安全运维。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有效。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我局高度重视评价工作，成立了自评工作小组，制定自评工作方案，明确了评价内容、评价程序及时间安排。评价工作先由项目涉及的业务科室按照要求对项目进行自评；然后由评价小组本着公平公正、科学规范的原则，对业务科室上报的相关材料进行审查、复核和测评，并按照评价标准和规范对各项指标进行计算和打分，最终形成上报项目自评表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楷体" w:hAnsi="楷体" w:eastAsia="楷体" w:cs="楷体"/>
                <w:lang w:eastAsia="zh-CN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贺利平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陈泽元</w:t>
      </w:r>
      <w:r>
        <w:rPr>
          <w:rFonts w:hint="eastAsia" w:ascii="楷体" w:hAnsi="楷体" w:eastAsia="楷体" w:cs="楷体"/>
          <w:sz w:val="32"/>
          <w:szCs w:val="32"/>
        </w:rPr>
        <w:t>　　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袁帅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DIzYzA4YzU3M2E3MmIwYTE1OTA0OWU4NTRkNWIifQ=="/>
  </w:docVars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4A058E7"/>
    <w:rsid w:val="07C56AC0"/>
    <w:rsid w:val="0A400DB1"/>
    <w:rsid w:val="0F811861"/>
    <w:rsid w:val="0FDC681B"/>
    <w:rsid w:val="100A7E2A"/>
    <w:rsid w:val="15571EA2"/>
    <w:rsid w:val="29AB316D"/>
    <w:rsid w:val="2A18653F"/>
    <w:rsid w:val="2ACE6298"/>
    <w:rsid w:val="2B3625B5"/>
    <w:rsid w:val="2DA1581B"/>
    <w:rsid w:val="315B4602"/>
    <w:rsid w:val="3790261F"/>
    <w:rsid w:val="37E94CEE"/>
    <w:rsid w:val="38B34B32"/>
    <w:rsid w:val="38F53ECF"/>
    <w:rsid w:val="4B132BCE"/>
    <w:rsid w:val="4C9C51D7"/>
    <w:rsid w:val="4DD01F2C"/>
    <w:rsid w:val="4E055C01"/>
    <w:rsid w:val="4F927292"/>
    <w:rsid w:val="596B393A"/>
    <w:rsid w:val="59BF2347"/>
    <w:rsid w:val="5CF53A3C"/>
    <w:rsid w:val="603B3733"/>
    <w:rsid w:val="61773296"/>
    <w:rsid w:val="630A642E"/>
    <w:rsid w:val="654A4C44"/>
    <w:rsid w:val="66D94A3B"/>
    <w:rsid w:val="68851984"/>
    <w:rsid w:val="705A49A7"/>
    <w:rsid w:val="76C018C2"/>
    <w:rsid w:val="793829D2"/>
    <w:rsid w:val="795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F75C98-BBE0-4C17-8467-C168C6D9AB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16</Pages>
  <Words>3929</Words>
  <Characters>4098</Characters>
  <Lines>42</Lines>
  <Paragraphs>12</Paragraphs>
  <TotalTime>2</TotalTime>
  <ScaleCrop>false</ScaleCrop>
  <LinksUpToDate>false</LinksUpToDate>
  <CharactersWithSpaces>4661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2018-03-05T09:02:00Z</dcterms:created>
  <dc:creator>李兰</dc:creator>
  <cp:lastModifiedBy>F.L.Y</cp:lastModifiedBy>
  <dcterms:modified xsi:type="dcterms:W3CDTF">2022-09-06T07:10:48Z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5D257120CF5841D4B9493AE4F7039284</vt:lpwstr>
  </property>
</Properties>
</file>